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AF0" w14:textId="77777777" w:rsidR="004560A4" w:rsidRDefault="004560A4" w:rsidP="004560A4">
      <w:pPr>
        <w:jc w:val="center"/>
      </w:pPr>
    </w:p>
    <w:tbl>
      <w:tblPr>
        <w:tblW w:w="5538" w:type="pct"/>
        <w:tblInd w:w="-37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22"/>
        <w:gridCol w:w="1319"/>
        <w:gridCol w:w="744"/>
        <w:gridCol w:w="1953"/>
        <w:gridCol w:w="1261"/>
        <w:gridCol w:w="496"/>
        <w:gridCol w:w="166"/>
        <w:gridCol w:w="2256"/>
        <w:gridCol w:w="1350"/>
      </w:tblGrid>
      <w:tr w:rsidR="004560A4" w:rsidRPr="003908FC" w14:paraId="2F9874D3" w14:textId="77777777" w:rsidTr="000F30FF"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33757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</w:p>
        </w:tc>
        <w:tc>
          <w:tcPr>
            <w:tcW w:w="4603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7691E" w14:textId="77777777" w:rsidR="004560A4" w:rsidRPr="003908FC" w:rsidRDefault="004560A4" w:rsidP="00B7616F">
            <w:pPr>
              <w:jc w:val="center"/>
              <w:rPr>
                <w:b/>
                <w:lang w:val="en-US"/>
              </w:rPr>
            </w:pPr>
          </w:p>
        </w:tc>
      </w:tr>
      <w:tr w:rsidR="004560A4" w:rsidRPr="003908FC" w14:paraId="35CC0F1D" w14:textId="77777777" w:rsidTr="000F30FF">
        <w:trPr>
          <w:trHeight w:val="360"/>
        </w:trPr>
        <w:tc>
          <w:tcPr>
            <w:tcW w:w="103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67CBA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Project  No.: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AB9649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11029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Contract No.: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0FC5E417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</w:tr>
      <w:tr w:rsidR="004560A4" w:rsidRPr="003908FC" w14:paraId="1A294E85" w14:textId="77777777" w:rsidTr="000F30FF">
        <w:trPr>
          <w:trHeight w:val="360"/>
        </w:trPr>
        <w:tc>
          <w:tcPr>
            <w:tcW w:w="103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C8D52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Project: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766F10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F7E6C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proofErr w:type="spellStart"/>
            <w:r w:rsidRPr="3EDB9A6A">
              <w:rPr>
                <w:lang w:val="en-US"/>
              </w:rPr>
              <w:t>Backcharge</w:t>
            </w:r>
            <w:proofErr w:type="spellEnd"/>
            <w:r w:rsidRPr="3EDB9A6A">
              <w:rPr>
                <w:lang w:val="en-US"/>
              </w:rPr>
              <w:t xml:space="preserve"> No.: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14F1C543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</w:tr>
      <w:tr w:rsidR="004560A4" w:rsidRPr="003908FC" w14:paraId="6CF05CDD" w14:textId="77777777" w:rsidTr="000F30FF">
        <w:trPr>
          <w:trHeight w:val="360"/>
        </w:trPr>
        <w:tc>
          <w:tcPr>
            <w:tcW w:w="1033" w:type="pct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3DB5FA1E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Contractor:</w:t>
            </w:r>
          </w:p>
        </w:tc>
        <w:tc>
          <w:tcPr>
            <w:tcW w:w="1301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949146A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right w:val="nil"/>
            </w:tcBorders>
          </w:tcPr>
          <w:p w14:paraId="53A0CCDF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Originating Basis:</w:t>
            </w:r>
          </w:p>
        </w:tc>
        <w:tc>
          <w:tcPr>
            <w:tcW w:w="182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E060D9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  <w:r w:rsidRPr="003908FC">
              <w:rPr>
                <w:lang w:val="en-US"/>
              </w:rPr>
              <w:t xml:space="preserve">  NCR             </w:t>
            </w: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  <w:r w:rsidRPr="003908FC">
              <w:rPr>
                <w:lang w:val="en-US"/>
              </w:rPr>
              <w:t xml:space="preserve">  Other </w:t>
            </w:r>
          </w:p>
        </w:tc>
      </w:tr>
      <w:tr w:rsidR="004560A4" w:rsidRPr="003908FC" w14:paraId="66FBEDBC" w14:textId="77777777" w:rsidTr="000F30FF">
        <w:trPr>
          <w:trHeight w:val="360"/>
        </w:trPr>
        <w:tc>
          <w:tcPr>
            <w:tcW w:w="1033" w:type="pct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5C278A09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Procurement Rep.:</w:t>
            </w:r>
          </w:p>
        </w:tc>
        <w:tc>
          <w:tcPr>
            <w:tcW w:w="1301" w:type="pct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73E76FEE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847" w:type="pct"/>
            <w:gridSpan w:val="2"/>
            <w:tcBorders>
              <w:left w:val="nil"/>
              <w:bottom w:val="nil"/>
              <w:right w:val="nil"/>
            </w:tcBorders>
          </w:tcPr>
          <w:p w14:paraId="10BDF68C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Notice Date:</w:t>
            </w:r>
          </w:p>
        </w:tc>
        <w:tc>
          <w:tcPr>
            <w:tcW w:w="1820" w:type="pct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2A820B7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</w:tr>
      <w:tr w:rsidR="004560A4" w:rsidRPr="003908FC" w14:paraId="0EFC46A9" w14:textId="77777777" w:rsidTr="000F30FF">
        <w:trPr>
          <w:trHeight w:val="360"/>
        </w:trPr>
        <w:tc>
          <w:tcPr>
            <w:tcW w:w="103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C3CA8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proofErr w:type="spellStart"/>
            <w:r w:rsidRPr="3EDB9A6A">
              <w:rPr>
                <w:lang w:val="en-US"/>
              </w:rPr>
              <w:t>Backcharge</w:t>
            </w:r>
            <w:proofErr w:type="spellEnd"/>
            <w:r w:rsidRPr="3EDB9A6A">
              <w:rPr>
                <w:lang w:val="en-US"/>
              </w:rPr>
              <w:t xml:space="preserve"> Initiator: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0FE06F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1CF47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Reply Required By: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1199F2D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</w:tr>
      <w:tr w:rsidR="004560A4" w:rsidRPr="003908FC" w14:paraId="2B666DF8" w14:textId="77777777" w:rsidTr="000F30FF">
        <w:trPr>
          <w:trHeight w:val="360"/>
        </w:trPr>
        <w:tc>
          <w:tcPr>
            <w:tcW w:w="1033" w:type="pct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7F2F758B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Responsible Site Engineer:</w:t>
            </w:r>
          </w:p>
        </w:tc>
        <w:tc>
          <w:tcPr>
            <w:tcW w:w="1301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ABD3F85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right w:val="nil"/>
            </w:tcBorders>
          </w:tcPr>
          <w:p w14:paraId="293AAC0E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PO/Contract No.:</w:t>
            </w:r>
          </w:p>
        </w:tc>
        <w:tc>
          <w:tcPr>
            <w:tcW w:w="1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76DA7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</w:tr>
      <w:tr w:rsidR="004560A4" w:rsidRPr="003908FC" w14:paraId="57536A82" w14:textId="77777777" w:rsidTr="000F30FF">
        <w:trPr>
          <w:trHeight w:val="360"/>
        </w:trPr>
        <w:tc>
          <w:tcPr>
            <w:tcW w:w="1033" w:type="pct"/>
            <w:gridSpan w:val="2"/>
            <w:tcBorders>
              <w:left w:val="single" w:sz="4" w:space="0" w:color="auto"/>
              <w:right w:val="nil"/>
            </w:tcBorders>
          </w:tcPr>
          <w:p w14:paraId="139595D1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Project Controls: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13AC8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927" w:type="pct"/>
            <w:gridSpan w:val="3"/>
            <w:tcBorders>
              <w:left w:val="nil"/>
              <w:right w:val="nil"/>
            </w:tcBorders>
            <w:vAlign w:val="bottom"/>
          </w:tcPr>
          <w:p w14:paraId="0058EBEB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Supplier/Contractor:</w:t>
            </w:r>
          </w:p>
        </w:tc>
        <w:tc>
          <w:tcPr>
            <w:tcW w:w="173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5F4127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</w:tr>
      <w:tr w:rsidR="004560A4" w:rsidRPr="003908FC" w14:paraId="5C1BE33D" w14:textId="77777777" w:rsidTr="000F30FF">
        <w:trPr>
          <w:trHeight w:hRule="exact" w:val="72"/>
        </w:trPr>
        <w:tc>
          <w:tcPr>
            <w:tcW w:w="1033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629D053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</w:p>
        </w:tc>
        <w:tc>
          <w:tcPr>
            <w:tcW w:w="1301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D29C47C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</w:p>
        </w:tc>
        <w:tc>
          <w:tcPr>
            <w:tcW w:w="927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663BC10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</w:p>
        </w:tc>
        <w:tc>
          <w:tcPr>
            <w:tcW w:w="173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3284C1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</w:p>
        </w:tc>
      </w:tr>
      <w:tr w:rsidR="004560A4" w:rsidRPr="003908FC" w14:paraId="7A825AF2" w14:textId="77777777" w:rsidTr="000F30FF">
        <w:trPr>
          <w:trHeight w:val="63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34E97034" w14:textId="77777777" w:rsidR="004560A4" w:rsidRPr="003908FC" w:rsidRDefault="004560A4" w:rsidP="000F30FF">
            <w:pPr>
              <w:rPr>
                <w:lang w:val="en-US"/>
              </w:rPr>
            </w:pPr>
            <w:r w:rsidRPr="3EDB9A6A">
              <w:rPr>
                <w:i/>
                <w:iCs/>
                <w:lang w:val="en-US"/>
              </w:rPr>
              <w:t xml:space="preserve">NOTIFICATION/INSTRUCTION TO (Supplier/Contractor):  The Entity is exercising its discretion, pursuant to the </w:t>
            </w:r>
            <w:proofErr w:type="spellStart"/>
            <w:r w:rsidRPr="3EDB9A6A">
              <w:rPr>
                <w:i/>
                <w:iCs/>
                <w:lang w:val="en-US"/>
              </w:rPr>
              <w:t>backcharge</w:t>
            </w:r>
            <w:proofErr w:type="spellEnd"/>
            <w:r w:rsidRPr="3EDB9A6A">
              <w:rPr>
                <w:i/>
                <w:iCs/>
                <w:lang w:val="en-US"/>
              </w:rPr>
              <w:t xml:space="preserve"> provision of our agreement, to undertake remedial action for the defined below.  The </w:t>
            </w:r>
            <w:proofErr w:type="spellStart"/>
            <w:r w:rsidRPr="3EDB9A6A">
              <w:rPr>
                <w:i/>
                <w:iCs/>
                <w:lang w:val="en-US"/>
              </w:rPr>
              <w:t>backcharge</w:t>
            </w:r>
            <w:proofErr w:type="spellEnd"/>
            <w:r w:rsidRPr="3EDB9A6A">
              <w:rPr>
                <w:i/>
                <w:iCs/>
                <w:lang w:val="en-US"/>
              </w:rPr>
              <w:t xml:space="preserve"> is based on the identified goods or services.  Corrective Actions on your part are deemed to be impractical due to access, timing, and contemporary conditions.</w:t>
            </w:r>
          </w:p>
        </w:tc>
      </w:tr>
      <w:tr w:rsidR="004560A4" w:rsidRPr="003908FC" w14:paraId="5E1077B2" w14:textId="77777777" w:rsidTr="000F30FF">
        <w:trPr>
          <w:trHeight w:val="1488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E7F0DE" w14:textId="77777777" w:rsidR="004560A4" w:rsidRPr="003908FC" w:rsidRDefault="004560A4" w:rsidP="000F30FF">
            <w:pPr>
              <w:rPr>
                <w:i/>
                <w:iCs/>
                <w:lang w:val="en-US"/>
              </w:rPr>
            </w:pPr>
            <w:r w:rsidRPr="3EDB9A6A">
              <w:rPr>
                <w:lang w:val="en-US"/>
              </w:rPr>
              <w:t>Comments:</w:t>
            </w:r>
          </w:p>
        </w:tc>
      </w:tr>
      <w:tr w:rsidR="004560A4" w:rsidRPr="003908FC" w14:paraId="35221A0E" w14:textId="77777777" w:rsidTr="000F30FF">
        <w:trPr>
          <w:trHeight w:val="1255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CDC07" w14:textId="77777777" w:rsidR="004560A4" w:rsidRDefault="004560A4" w:rsidP="000F30FF">
            <w:pPr>
              <w:rPr>
                <w:lang w:val="en-US"/>
              </w:rPr>
            </w:pPr>
            <w:r w:rsidRPr="3EDB9A6A">
              <w:rPr>
                <w:lang w:val="en-US"/>
              </w:rPr>
              <w:t xml:space="preserve">This notice provides a description of the tasks required to correct the defects and a Rough Order of Magnitude (ROM) estimate of the expected price.  The total estimated price of this </w:t>
            </w:r>
            <w:proofErr w:type="spellStart"/>
            <w:r w:rsidRPr="3EDB9A6A">
              <w:rPr>
                <w:lang w:val="en-US"/>
              </w:rPr>
              <w:t>backcharge</w:t>
            </w:r>
            <w:proofErr w:type="spellEnd"/>
            <w:r w:rsidRPr="3EDB9A6A">
              <w:rPr>
                <w:lang w:val="en-US"/>
              </w:rPr>
              <w:t xml:space="preserve"> is approximately </w:t>
            </w:r>
          </w:p>
          <w:p w14:paraId="2621D5C1" w14:textId="77777777" w:rsidR="004560A4" w:rsidRDefault="004560A4" w:rsidP="00B7616F">
            <w:pPr>
              <w:jc w:val="center"/>
              <w:rPr>
                <w:lang w:val="en-US"/>
              </w:rPr>
            </w:pPr>
          </w:p>
          <w:p w14:paraId="7B122573" w14:textId="77777777" w:rsidR="004560A4" w:rsidRPr="003908FC" w:rsidRDefault="004560A4" w:rsidP="00B7616F">
            <w:pPr>
              <w:rPr>
                <w:lang w:val="en-US"/>
              </w:rPr>
            </w:pPr>
            <w:r>
              <w:rPr>
                <w:lang w:val="en-US"/>
              </w:rPr>
              <w:t>SAR</w:t>
            </w: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  <w:r w:rsidRPr="003908FC">
              <w:rPr>
                <w:lang w:val="en-US"/>
              </w:rPr>
              <w:t xml:space="preserve">                                   See Attachment  </w:t>
            </w: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  <w:r w:rsidRPr="003908FC">
              <w:rPr>
                <w:lang w:val="en-US"/>
              </w:rPr>
              <w:t xml:space="preserve">   </w:t>
            </w:r>
          </w:p>
          <w:p w14:paraId="0233B2E7" w14:textId="77777777" w:rsidR="004560A4" w:rsidRDefault="004560A4" w:rsidP="00B7616F">
            <w:pPr>
              <w:jc w:val="center"/>
              <w:rPr>
                <w:b/>
                <w:bCs/>
                <w:lang w:val="en-US"/>
              </w:rPr>
            </w:pPr>
          </w:p>
          <w:p w14:paraId="146300CB" w14:textId="77777777" w:rsidR="004560A4" w:rsidRPr="003908FC" w:rsidRDefault="004560A4" w:rsidP="000F30FF">
            <w:pPr>
              <w:rPr>
                <w:lang w:val="en-US"/>
              </w:rPr>
            </w:pPr>
            <w:r w:rsidRPr="3EDB9A6A">
              <w:rPr>
                <w:b/>
                <w:bCs/>
                <w:lang w:val="en-US"/>
              </w:rPr>
              <w:t xml:space="preserve">Note: </w:t>
            </w:r>
            <w:r w:rsidRPr="3EDB9A6A">
              <w:rPr>
                <w:lang w:val="en-US"/>
              </w:rPr>
              <w:t>The actual final cost may be more or less than the ROM estimate.</w:t>
            </w:r>
          </w:p>
        </w:tc>
      </w:tr>
      <w:tr w:rsidR="004560A4" w:rsidRPr="003908FC" w14:paraId="71AB1377" w14:textId="77777777" w:rsidTr="000F30FF">
        <w:trPr>
          <w:trHeight w:val="972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4E5F4D" w14:textId="77777777" w:rsidR="004560A4" w:rsidRPr="003908FC" w:rsidRDefault="004560A4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 xml:space="preserve">Attachment(S): </w:t>
            </w:r>
          </w:p>
        </w:tc>
      </w:tr>
      <w:tr w:rsidR="004560A4" w:rsidRPr="003908FC" w14:paraId="428CBCF8" w14:textId="77777777" w:rsidTr="000F30FF">
        <w:trPr>
          <w:trHeight w:val="336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BE3B" w14:textId="77777777" w:rsidR="004560A4" w:rsidRPr="003908FC" w:rsidRDefault="004560A4" w:rsidP="00B7616F">
            <w:pPr>
              <w:rPr>
                <w:lang w:val="en-US"/>
              </w:rPr>
            </w:pPr>
            <w:r w:rsidRPr="3EDB9A6A">
              <w:rPr>
                <w:lang w:val="en-US"/>
              </w:rPr>
              <w:t>Point Of Contact:</w:t>
            </w:r>
          </w:p>
        </w:tc>
      </w:tr>
      <w:tr w:rsidR="004560A4" w:rsidRPr="003908FC" w14:paraId="2628E5B3" w14:textId="77777777" w:rsidTr="000F30FF">
        <w:trPr>
          <w:trHeight w:val="65"/>
        </w:trPr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3A4046" w14:textId="77777777" w:rsidR="004560A4" w:rsidRPr="003908FC" w:rsidRDefault="004560A4" w:rsidP="00B7616F">
            <w:pPr>
              <w:jc w:val="center"/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>Printed Name</w:t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1C09086" w14:textId="77777777" w:rsidR="004560A4" w:rsidRPr="003908FC" w:rsidRDefault="004560A4" w:rsidP="00B7616F">
            <w:pPr>
              <w:jc w:val="center"/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>Title</w:t>
            </w:r>
          </w:p>
        </w:tc>
        <w:tc>
          <w:tcPr>
            <w:tcW w:w="14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754F60" w14:textId="77777777" w:rsidR="004560A4" w:rsidRPr="003908FC" w:rsidRDefault="004560A4" w:rsidP="00B7616F">
            <w:pPr>
              <w:jc w:val="center"/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>Signature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67308E4" w14:textId="77777777" w:rsidR="004560A4" w:rsidRPr="003908FC" w:rsidRDefault="004560A4" w:rsidP="00B7616F">
            <w:pPr>
              <w:jc w:val="center"/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>Date</w:t>
            </w:r>
          </w:p>
        </w:tc>
      </w:tr>
      <w:tr w:rsidR="004560A4" w:rsidRPr="003908FC" w14:paraId="3920552A" w14:textId="77777777" w:rsidTr="000F30FF">
        <w:trPr>
          <w:trHeight w:val="432"/>
        </w:trPr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D9D3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1264D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 xml:space="preserve">Project </w:t>
            </w:r>
            <w:proofErr w:type="spellStart"/>
            <w:r w:rsidRPr="3EDB9A6A">
              <w:rPr>
                <w:lang w:val="en-US"/>
              </w:rPr>
              <w:t>Backcharge</w:t>
            </w:r>
            <w:proofErr w:type="spellEnd"/>
            <w:r w:rsidRPr="3EDB9A6A">
              <w:rPr>
                <w:lang w:val="en-US"/>
              </w:rPr>
              <w:t xml:space="preserve"> Coordinator</w:t>
            </w:r>
          </w:p>
        </w:tc>
        <w:tc>
          <w:tcPr>
            <w:tcW w:w="14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175015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6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15FD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</w:tr>
      <w:tr w:rsidR="004560A4" w:rsidRPr="003908FC" w14:paraId="6CAF5E5D" w14:textId="77777777" w:rsidTr="000F30FF">
        <w:trPr>
          <w:trHeight w:val="138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8700653" w14:textId="77777777" w:rsidR="004560A4" w:rsidRPr="003908FC" w:rsidRDefault="004560A4" w:rsidP="00B7616F">
            <w:pPr>
              <w:jc w:val="center"/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>Concurrence</w:t>
            </w:r>
          </w:p>
        </w:tc>
      </w:tr>
      <w:tr w:rsidR="004560A4" w:rsidRPr="003908FC" w14:paraId="2BF3313A" w14:textId="77777777" w:rsidTr="000F30FF">
        <w:trPr>
          <w:trHeight w:val="432"/>
        </w:trPr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092D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0D2B2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Project Manager</w:t>
            </w:r>
          </w:p>
        </w:tc>
        <w:tc>
          <w:tcPr>
            <w:tcW w:w="14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BFDE36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6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BEDE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</w:tr>
      <w:tr w:rsidR="004560A4" w:rsidRPr="003908FC" w14:paraId="3A1EF6D3" w14:textId="77777777" w:rsidTr="000F30FF">
        <w:trPr>
          <w:trHeight w:val="432"/>
        </w:trPr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B44B19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CD6E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3EDB9A6A">
              <w:rPr>
                <w:lang w:val="en-US"/>
              </w:rPr>
              <w:t>Procurement Manager</w:t>
            </w:r>
          </w:p>
        </w:tc>
        <w:tc>
          <w:tcPr>
            <w:tcW w:w="14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2DC83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6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2687A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</w:tr>
      <w:tr w:rsidR="004560A4" w:rsidRPr="003908FC" w14:paraId="190D9397" w14:textId="77777777" w:rsidTr="000F30FF">
        <w:trPr>
          <w:trHeight w:val="65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0EFC2B6" w14:textId="77777777" w:rsidR="004560A4" w:rsidRPr="003908FC" w:rsidRDefault="004560A4" w:rsidP="00B7616F">
            <w:pPr>
              <w:jc w:val="center"/>
              <w:rPr>
                <w:b/>
                <w:bCs/>
                <w:lang w:val="en-US"/>
              </w:rPr>
            </w:pPr>
            <w:r w:rsidRPr="3EDB9A6A">
              <w:rPr>
                <w:b/>
                <w:bCs/>
                <w:lang w:val="en-US"/>
              </w:rPr>
              <w:t>Supplier/Subcontractor Point of Contact</w:t>
            </w:r>
          </w:p>
        </w:tc>
      </w:tr>
      <w:tr w:rsidR="004560A4" w:rsidRPr="003908FC" w14:paraId="5B9531C6" w14:textId="77777777" w:rsidTr="000F30FF">
        <w:trPr>
          <w:trHeight w:val="432"/>
        </w:trPr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E3C8AB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62689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14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10427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  <w:tc>
          <w:tcPr>
            <w:tcW w:w="6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9105B" w14:textId="77777777" w:rsidR="004560A4" w:rsidRPr="003908FC" w:rsidRDefault="004560A4" w:rsidP="00B7616F">
            <w:pPr>
              <w:jc w:val="center"/>
              <w:rPr>
                <w:lang w:val="en-US"/>
              </w:rPr>
            </w:pPr>
            <w:r w:rsidRPr="003908F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908FC">
              <w:rPr>
                <w:lang w:val="en-US"/>
              </w:rPr>
              <w:instrText xml:space="preserve"> FORMTEXT </w:instrText>
            </w:r>
            <w:r w:rsidRPr="003908FC">
              <w:rPr>
                <w:lang w:val="en-US"/>
              </w:rPr>
            </w:r>
            <w:r w:rsidRPr="003908FC">
              <w:rPr>
                <w:lang w:val="en-US"/>
              </w:rPr>
              <w:fldChar w:fldCharType="separate"/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rPr>
                <w:lang w:val="en-US"/>
              </w:rPr>
              <w:t> </w:t>
            </w:r>
            <w:r w:rsidRPr="003908FC">
              <w:fldChar w:fldCharType="end"/>
            </w:r>
          </w:p>
        </w:tc>
      </w:tr>
    </w:tbl>
    <w:p w14:paraId="05A3540C" w14:textId="688C8158" w:rsidR="001B7E72" w:rsidRDefault="001B7E72" w:rsidP="004560A4">
      <w:pPr>
        <w:jc w:val="center"/>
      </w:pPr>
    </w:p>
    <w:p w14:paraId="4D4476B0" w14:textId="77777777" w:rsidR="001B7E72" w:rsidRPr="001B7E72" w:rsidRDefault="001B7E72" w:rsidP="001B7E72"/>
    <w:p w14:paraId="08B6B660" w14:textId="77777777" w:rsidR="001B7E72" w:rsidRPr="001B7E72" w:rsidRDefault="001B7E72" w:rsidP="001B7E72"/>
    <w:p w14:paraId="018375CA" w14:textId="77777777" w:rsidR="001B7E72" w:rsidRPr="001B7E72" w:rsidRDefault="001B7E72" w:rsidP="001B7E72"/>
    <w:p w14:paraId="649ECE2B" w14:textId="77777777" w:rsidR="001B7E72" w:rsidRPr="001B7E72" w:rsidRDefault="001B7E72" w:rsidP="001B7E72">
      <w:bookmarkStart w:id="0" w:name="_GoBack"/>
      <w:bookmarkEnd w:id="0"/>
    </w:p>
    <w:sectPr w:rsidR="001B7E72" w:rsidRPr="001B7E7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3CFFC" w14:textId="77777777" w:rsidR="00843238" w:rsidRDefault="00843238" w:rsidP="002A186C">
      <w:r>
        <w:separator/>
      </w:r>
    </w:p>
  </w:endnote>
  <w:endnote w:type="continuationSeparator" w:id="0">
    <w:p w14:paraId="0055EDF5" w14:textId="77777777" w:rsidR="00843238" w:rsidRDefault="00843238" w:rsidP="002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D33F6" w:rsidRPr="00ED0476" w14:paraId="50934D36" w14:textId="77777777" w:rsidTr="00B7616F">
      <w:trPr>
        <w:jc w:val="center"/>
      </w:trPr>
      <w:tc>
        <w:tcPr>
          <w:tcW w:w="3115" w:type="dxa"/>
        </w:tcPr>
        <w:p w14:paraId="31ED3207" w14:textId="4C9D8D5A" w:rsidR="003D33F6" w:rsidRPr="00ED0476" w:rsidRDefault="003D33F6" w:rsidP="003D33F6">
          <w:pPr>
            <w:pStyle w:val="Footer"/>
            <w:jc w:val="left"/>
            <w:rPr>
              <w:rFonts w:cs="Arial"/>
              <w:sz w:val="16"/>
              <w:szCs w:val="16"/>
            </w:rPr>
          </w:pPr>
        </w:p>
      </w:tc>
      <w:tc>
        <w:tcPr>
          <w:tcW w:w="3115" w:type="dxa"/>
        </w:tcPr>
        <w:p w14:paraId="73A4F6C1" w14:textId="2B98809E" w:rsidR="003D33F6" w:rsidRPr="00ED0476" w:rsidRDefault="003D33F6" w:rsidP="003D33F6">
          <w:pPr>
            <w:pStyle w:val="Footer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3115" w:type="dxa"/>
        </w:tcPr>
        <w:p w14:paraId="1A9B3D81" w14:textId="44DB52B6" w:rsidR="003D33F6" w:rsidRPr="00ED0476" w:rsidRDefault="003D33F6" w:rsidP="003D33F6">
          <w:pPr>
            <w:pStyle w:val="Footer"/>
            <w:jc w:val="right"/>
            <w:rPr>
              <w:rFonts w:cs="Arial"/>
              <w:sz w:val="16"/>
              <w:szCs w:val="16"/>
            </w:rPr>
          </w:pPr>
        </w:p>
      </w:tc>
    </w:tr>
    <w:tr w:rsidR="003D33F6" w14:paraId="060E6483" w14:textId="77777777" w:rsidTr="00B7616F">
      <w:trPr>
        <w:jc w:val="center"/>
      </w:trPr>
      <w:tc>
        <w:tcPr>
          <w:tcW w:w="9345" w:type="dxa"/>
          <w:gridSpan w:val="3"/>
        </w:tcPr>
        <w:p w14:paraId="3E05F82B" w14:textId="235C6CD3" w:rsidR="003D33F6" w:rsidRPr="00583BAF" w:rsidRDefault="003D33F6" w:rsidP="00AE1DC2">
          <w:pPr>
            <w:pStyle w:val="Footer"/>
            <w:tabs>
              <w:tab w:val="clear" w:pos="4680"/>
              <w:tab w:val="clear" w:pos="9360"/>
              <w:tab w:val="left" w:pos="7940"/>
            </w:tabs>
            <w:jc w:val="left"/>
            <w:rPr>
              <w:sz w:val="16"/>
              <w:szCs w:val="16"/>
              <w:lang w:val="en-AU"/>
            </w:rPr>
          </w:pPr>
          <w:r w:rsidRPr="00F03FF3">
            <w:rPr>
              <w:rFonts w:cs="Arial"/>
              <w:noProof/>
              <w:color w:val="7A8D95"/>
              <w:sz w:val="16"/>
              <w:szCs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86E3C12" wp14:editId="5D826A1A">
                    <wp:simplePos x="0" y="0"/>
                    <wp:positionH relativeFrom="margin">
                      <wp:posOffset>-58420</wp:posOffset>
                    </wp:positionH>
                    <wp:positionV relativeFrom="paragraph">
                      <wp:posOffset>127000</wp:posOffset>
                    </wp:positionV>
                    <wp:extent cx="6162675" cy="0"/>
                    <wp:effectExtent l="0" t="0" r="28575" b="19050"/>
                    <wp:wrapNone/>
                    <wp:docPr id="22" name="Straight Connector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6267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7A8D9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5E1E6AD"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6pt,10pt" to="480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" strokecolor="#7a8d95">
                    <v:stroke joinstyle="miter"/>
                    <w10:wrap anchorx="margin"/>
                  </v:line>
                </w:pict>
              </mc:Fallback>
            </mc:AlternateContent>
          </w:r>
          <w:r w:rsidRPr="00F03FF3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742076092"/>
              <w:placeholder>
                <w:docPart w:val="760AE3080E474BC3ABE16963EC9F0804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AE1DC2" w:rsidRPr="00AE1DC2">
                <w:rPr>
                  <w:rFonts w:cs="Arial"/>
                  <w:color w:val="7A8D95"/>
                  <w:sz w:val="16"/>
                  <w:szCs w:val="16"/>
                </w:rPr>
                <w:t>EPM-KPC-TP-000036</w:t>
              </w:r>
            </w:sdtContent>
          </w:sdt>
          <w:r w:rsidRPr="00F03FF3"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1142224656"/>
              <w:placeholder>
                <w:docPart w:val="963BA74DB12647D79172BF0B03BDA63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r w:rsidRPr="00F03FF3">
                <w:rPr>
                  <w:rFonts w:cs="Arial"/>
                  <w:color w:val="7A8D95"/>
                  <w:sz w:val="16"/>
                  <w:szCs w:val="16"/>
                </w:rPr>
                <w:t>00X</w:t>
              </w:r>
            </w:sdtContent>
          </w:sdt>
          <w:r w:rsidRPr="00F03FF3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F03FF3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F03FF3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F03FF3">
            <w:rPr>
              <w:rFonts w:cs="Arial"/>
              <w:b/>
              <w:color w:val="7A8D95"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-1852251212"/>
              <w:showingPlcHdr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>
              <w:rPr>
                <w:color w:val="2F4A58"/>
              </w:rPr>
            </w:sdtEndPr>
            <w:sdtContent>
              <w:r w:rsidRPr="00F03FF3">
                <w:rPr>
                  <w:rFonts w:cs="Arial"/>
                  <w:color w:val="7A8D95"/>
                  <w:sz w:val="16"/>
                  <w:szCs w:val="16"/>
                </w:rPr>
                <w:t>Choose an item.</w:t>
              </w:r>
            </w:sdtContent>
          </w:sdt>
          <w:r w:rsidR="00AE1DC2">
            <w:rPr>
              <w:rFonts w:cs="Arial"/>
              <w:b/>
              <w:color w:val="7A8D95"/>
              <w:sz w:val="16"/>
              <w:szCs w:val="16"/>
              <w:lang w:val="en-AU"/>
            </w:rPr>
            <w:tab/>
          </w:r>
          <w:r w:rsidR="00AE1DC2" w:rsidRPr="00AE1DC2">
            <w:rPr>
              <w:rFonts w:cs="Arial"/>
              <w:bCs/>
              <w:color w:val="7A8D95"/>
              <w:sz w:val="16"/>
              <w:szCs w:val="16"/>
              <w:lang w:val="en-AU"/>
            </w:rPr>
            <w:t xml:space="preserve">   Page 1 of 1</w:t>
          </w:r>
          <w:r w:rsidR="00AE1DC2">
            <w:rPr>
              <w:rFonts w:cs="Arial"/>
              <w:b/>
              <w:color w:val="7A8D95"/>
              <w:sz w:val="16"/>
              <w:szCs w:val="16"/>
              <w:lang w:val="en-AU"/>
            </w:rPr>
            <w:t xml:space="preserve"> </w:t>
          </w:r>
        </w:p>
      </w:tc>
    </w:tr>
    <w:tr w:rsidR="003D33F6" w14:paraId="41728CFE" w14:textId="77777777" w:rsidTr="00B7616F">
      <w:trPr>
        <w:trHeight w:val="258"/>
        <w:jc w:val="center"/>
      </w:trPr>
      <w:tc>
        <w:tcPr>
          <w:tcW w:w="9345" w:type="dxa"/>
          <w:gridSpan w:val="3"/>
        </w:tcPr>
        <w:p w14:paraId="1905D8CC" w14:textId="59DCCE23" w:rsidR="003D33F6" w:rsidRPr="003D33F6" w:rsidRDefault="003D33F6" w:rsidP="003D33F6">
          <w:pPr>
            <w:tabs>
              <w:tab w:val="center" w:pos="4320"/>
              <w:tab w:val="right" w:pos="8640"/>
            </w:tabs>
            <w:ind w:left="-426"/>
            <w:rPr>
              <w:rFonts w:cs="Arial"/>
              <w:color w:val="7A8D95"/>
              <w:sz w:val="12"/>
              <w:szCs w:val="12"/>
              <w:lang w:val="en-US"/>
            </w:rPr>
          </w:pPr>
          <w:proofErr w:type="spellStart"/>
          <w:r w:rsidRPr="003D33F6">
            <w:rPr>
              <w:rFonts w:cs="Arial"/>
              <w:color w:val="7A8D95"/>
              <w:sz w:val="12"/>
              <w:szCs w:val="12"/>
              <w:lang w:val="en-US"/>
            </w:rPr>
            <w:t>Electr</w:t>
          </w:r>
          <w:proofErr w:type="spellEnd"/>
          <w:r w:rsidRPr="003D33F6">
            <w:rPr>
              <w:rFonts w:cs="Arial"/>
              <w:color w:val="7A8D95"/>
              <w:sz w:val="12"/>
              <w:szCs w:val="12"/>
              <w:lang w:val="en-US"/>
            </w:rPr>
            <w:t xml:space="preserve"> Electronic documents on</w:t>
          </w:r>
          <w:r>
            <w:rPr>
              <w:rFonts w:cs="Arial"/>
              <w:color w:val="7A8D95"/>
              <w:sz w:val="12"/>
              <w:szCs w:val="12"/>
              <w:lang w:val="en-US"/>
            </w:rPr>
            <w:t>ce</w:t>
          </w:r>
          <w:r w:rsidRPr="003D33F6">
            <w:rPr>
              <w:rFonts w:cs="Arial"/>
              <w:color w:val="7A8D95"/>
              <w:sz w:val="12"/>
              <w:szCs w:val="12"/>
              <w:lang w:val="en-US"/>
            </w:rPr>
            <w:t xml:space="preserve"> printed, are uncontrolled and may become outdated. Refer to ECMS for current revision.</w:t>
          </w:r>
        </w:p>
        <w:p w14:paraId="105AC3CF" w14:textId="04244C6E" w:rsidR="003D33F6" w:rsidRPr="003D33F6" w:rsidRDefault="003D33F6" w:rsidP="003D33F6">
          <w:pPr>
            <w:tabs>
              <w:tab w:val="center" w:pos="4320"/>
              <w:tab w:val="right" w:pos="8640"/>
            </w:tabs>
            <w:ind w:left="-426"/>
            <w:rPr>
              <w:rFonts w:cs="Arial"/>
              <w:color w:val="7A8D95"/>
              <w:sz w:val="12"/>
              <w:szCs w:val="12"/>
              <w:lang w:val="en-US"/>
            </w:rPr>
          </w:pPr>
          <w:r w:rsidRPr="003D33F6">
            <w:rPr>
              <w:rFonts w:cs="Arial"/>
              <w:color w:val="7A8D95"/>
              <w:sz w:val="12"/>
              <w:szCs w:val="12"/>
              <w:lang w:val="en-US"/>
            </w:rPr>
            <w:t xml:space="preserve">This This </w:t>
          </w:r>
          <w:r>
            <w:rPr>
              <w:rFonts w:cs="Arial"/>
              <w:color w:val="7A8D95"/>
              <w:sz w:val="12"/>
              <w:szCs w:val="12"/>
              <w:lang w:val="en-US"/>
            </w:rPr>
            <w:t>d</w:t>
          </w:r>
          <w:r w:rsidRPr="003D33F6">
            <w:rPr>
              <w:rFonts w:cs="Arial"/>
              <w:color w:val="7A8D95"/>
              <w:sz w:val="12"/>
              <w:szCs w:val="12"/>
              <w:lang w:val="en-US"/>
            </w:rPr>
            <w:t xml:space="preserve">ocument is the exclusive property of Government Expenditure &amp; Projects Efficiency Authority. And is subject to the restrictions set out in the Important Notice contained in this </w:t>
          </w:r>
          <w:proofErr w:type="spellStart"/>
          <w:r w:rsidRPr="003D33F6">
            <w:rPr>
              <w:rFonts w:cs="Arial"/>
              <w:color w:val="7A8D95"/>
              <w:sz w:val="12"/>
              <w:szCs w:val="12"/>
              <w:lang w:val="en-US"/>
            </w:rPr>
            <w:t>D</w:t>
          </w:r>
          <w:r>
            <w:rPr>
              <w:rFonts w:cs="Arial"/>
              <w:color w:val="7A8D95"/>
              <w:sz w:val="12"/>
              <w:szCs w:val="12"/>
              <w:lang w:val="en-US"/>
            </w:rPr>
            <w:t>this</w:t>
          </w:r>
          <w:proofErr w:type="spellEnd"/>
          <w:r w:rsidRPr="003D33F6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3D33F6">
            <w:rPr>
              <w:rFonts w:cs="Arial"/>
              <w:color w:val="7A8D95"/>
              <w:sz w:val="12"/>
              <w:szCs w:val="12"/>
            </w:rPr>
            <w:t>Document</w:t>
          </w:r>
          <w:r w:rsidRPr="003D33F6">
            <w:rPr>
              <w:rFonts w:cs="Arial"/>
              <w:color w:val="7A8D95"/>
              <w:sz w:val="12"/>
              <w:szCs w:val="12"/>
              <w:lang w:val="en-US"/>
            </w:rPr>
            <w:t>.</w:t>
          </w:r>
        </w:p>
        <w:p w14:paraId="7132B5BA" w14:textId="134D56C1" w:rsidR="003D33F6" w:rsidRPr="003D33F6" w:rsidRDefault="003D33F6" w:rsidP="003D33F6">
          <w:pPr>
            <w:jc w:val="left"/>
            <w:rPr>
              <w:rFonts w:cs="Arial"/>
              <w:sz w:val="12"/>
              <w:szCs w:val="12"/>
              <w:lang w:val="en-US"/>
            </w:rPr>
          </w:pPr>
        </w:p>
      </w:tc>
    </w:tr>
  </w:tbl>
  <w:p w14:paraId="72A6A311" w14:textId="30F5F39F" w:rsidR="002A186C" w:rsidRDefault="002A186C" w:rsidP="00ED0476">
    <w:pPr>
      <w:pStyle w:val="Footer"/>
      <w:tabs>
        <w:tab w:val="left" w:pos="415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70EC7" w14:textId="77777777" w:rsidR="00843238" w:rsidRDefault="00843238" w:rsidP="002A186C">
      <w:r>
        <w:separator/>
      </w:r>
    </w:p>
  </w:footnote>
  <w:footnote w:type="continuationSeparator" w:id="0">
    <w:p w14:paraId="6FB7A982" w14:textId="77777777" w:rsidR="00843238" w:rsidRDefault="00843238" w:rsidP="002A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16526" w14:textId="15A7B64E" w:rsidR="004560A4" w:rsidRPr="00626189" w:rsidRDefault="00935603" w:rsidP="00ED0476">
    <w:pPr>
      <w:pStyle w:val="AttachmentHeading"/>
      <w:tabs>
        <w:tab w:val="left" w:pos="936"/>
      </w:tabs>
      <w:spacing w:before="0"/>
      <w:ind w:left="578"/>
      <w:outlineLvl w:val="1"/>
    </w:pPr>
    <w:bookmarkStart w:id="1" w:name="_Toc497051970"/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3B52E17" wp14:editId="60605E37">
          <wp:simplePos x="0" y="0"/>
          <wp:positionH relativeFrom="column">
            <wp:posOffset>-444500</wp:posOffset>
          </wp:positionH>
          <wp:positionV relativeFrom="paragraph">
            <wp:posOffset>-133350</wp:posOffset>
          </wp:positionV>
          <wp:extent cx="850900" cy="488950"/>
          <wp:effectExtent l="0" t="0" r="6350" b="0"/>
          <wp:wrapTight wrapText="bothSides">
            <wp:wrapPolygon edited="0">
              <wp:start x="3869" y="0"/>
              <wp:lineTo x="484" y="2525"/>
              <wp:lineTo x="0" y="10099"/>
              <wp:lineTo x="1451" y="15990"/>
              <wp:lineTo x="2901" y="16831"/>
              <wp:lineTo x="7737" y="18514"/>
              <wp:lineTo x="21278" y="18514"/>
              <wp:lineTo x="21278" y="6732"/>
              <wp:lineTo x="19343" y="5049"/>
              <wp:lineTo x="6287" y="0"/>
              <wp:lineTo x="3869" y="0"/>
            </wp:wrapPolygon>
          </wp:wrapTight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0A4">
      <w:rPr>
        <w:rFonts w:ascii="Arial Bold" w:hAnsi="Arial Bold"/>
        <w:bCs w:val="0"/>
        <w:kern w:val="0"/>
        <w:szCs w:val="20"/>
      </w:rPr>
      <w:t xml:space="preserve">Project </w:t>
    </w:r>
    <w:r w:rsidR="004560A4" w:rsidRPr="00E96F5B">
      <w:rPr>
        <w:rFonts w:ascii="Arial Bold" w:hAnsi="Arial Bold"/>
        <w:bCs w:val="0"/>
        <w:kern w:val="0"/>
        <w:szCs w:val="20"/>
      </w:rPr>
      <w:t xml:space="preserve">Notice of </w:t>
    </w:r>
    <w:proofErr w:type="spellStart"/>
    <w:r w:rsidR="004560A4" w:rsidRPr="00E96F5B">
      <w:rPr>
        <w:rFonts w:ascii="Arial Bold" w:hAnsi="Arial Bold"/>
        <w:bCs w:val="0"/>
        <w:kern w:val="0"/>
        <w:szCs w:val="20"/>
      </w:rPr>
      <w:t>Backcharge</w:t>
    </w:r>
    <w:proofErr w:type="spellEnd"/>
    <w:r w:rsidR="004560A4" w:rsidRPr="00E96F5B">
      <w:rPr>
        <w:rFonts w:ascii="Arial Bold" w:hAnsi="Arial Bold"/>
        <w:bCs w:val="0"/>
        <w:kern w:val="0"/>
        <w:szCs w:val="20"/>
      </w:rPr>
      <w:t xml:space="preserve"> Work to be Performed</w:t>
    </w:r>
    <w:bookmarkEnd w:id="1"/>
    <w:r w:rsidR="003C27C4">
      <w:rPr>
        <w:rFonts w:ascii="Arial Bold" w:hAnsi="Arial Bold"/>
        <w:bCs w:val="0"/>
        <w:kern w:val="0"/>
        <w:szCs w:val="20"/>
      </w:rPr>
      <w:t xml:space="preserve"> Template</w:t>
    </w:r>
  </w:p>
  <w:p w14:paraId="0623AE12" w14:textId="3E855B3F" w:rsidR="002A186C" w:rsidRDefault="002A186C" w:rsidP="004560A4">
    <w:pPr>
      <w:pStyle w:val="Header"/>
      <w:tabs>
        <w:tab w:val="clear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6C"/>
    <w:rsid w:val="000F30FF"/>
    <w:rsid w:val="001B7E72"/>
    <w:rsid w:val="002A186C"/>
    <w:rsid w:val="003C27C4"/>
    <w:rsid w:val="003D33F6"/>
    <w:rsid w:val="00421FE5"/>
    <w:rsid w:val="004560A4"/>
    <w:rsid w:val="00572B3D"/>
    <w:rsid w:val="00734FC8"/>
    <w:rsid w:val="00843238"/>
    <w:rsid w:val="00935603"/>
    <w:rsid w:val="00AE1DC2"/>
    <w:rsid w:val="00B8647F"/>
    <w:rsid w:val="00ED0476"/>
    <w:rsid w:val="00FA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CECAD0"/>
  <w15:chartTrackingRefBased/>
  <w15:docId w15:val="{280DA659-E49C-4833-81D2-820D24B5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2A18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achmentHeading">
    <w:name w:val="Attachment Heading"/>
    <w:basedOn w:val="Normal"/>
    <w:link w:val="AttachmentHeadingChar"/>
    <w:qFormat/>
    <w:rsid w:val="002A186C"/>
    <w:pPr>
      <w:keepNext/>
      <w:spacing w:before="240" w:after="60"/>
      <w:jc w:val="center"/>
    </w:pPr>
    <w:rPr>
      <w:rFonts w:cs="Arial"/>
      <w:b/>
      <w:bCs/>
      <w:kern w:val="32"/>
      <w:sz w:val="24"/>
      <w:szCs w:val="24"/>
    </w:rPr>
  </w:style>
  <w:style w:type="paragraph" w:customStyle="1" w:styleId="ProcedureTitle">
    <w:name w:val="Procedure Title"/>
    <w:rsid w:val="002A186C"/>
    <w:pPr>
      <w:spacing w:before="120" w:after="120" w:line="240" w:lineRule="auto"/>
      <w:jc w:val="center"/>
    </w:pPr>
    <w:rPr>
      <w:rFonts w:ascii="Arial" w:eastAsia="Times New Roman" w:hAnsi="Arial" w:cs="Times New Roman"/>
      <w:b/>
      <w:caps/>
      <w:spacing w:val="-2"/>
      <w:sz w:val="28"/>
      <w:szCs w:val="20"/>
    </w:rPr>
  </w:style>
  <w:style w:type="paragraph" w:customStyle="1" w:styleId="TableTextCentered">
    <w:name w:val="Table Text (Centered)"/>
    <w:rsid w:val="002A186C"/>
    <w:pPr>
      <w:spacing w:before="40" w:after="40" w:line="240" w:lineRule="auto"/>
      <w:jc w:val="center"/>
    </w:pPr>
    <w:rPr>
      <w:rFonts w:ascii="Arial" w:eastAsia="Times New Roman" w:hAnsi="Arial" w:cs="Times New Roman"/>
      <w:sz w:val="17"/>
      <w:szCs w:val="20"/>
    </w:rPr>
  </w:style>
  <w:style w:type="character" w:customStyle="1" w:styleId="Bold">
    <w:name w:val="Bold"/>
    <w:rsid w:val="002A186C"/>
    <w:rPr>
      <w:b/>
    </w:rPr>
  </w:style>
  <w:style w:type="paragraph" w:customStyle="1" w:styleId="TableText">
    <w:name w:val="Table Text"/>
    <w:rsid w:val="002A186C"/>
    <w:pPr>
      <w:spacing w:before="40" w:after="40" w:line="240" w:lineRule="auto"/>
    </w:pPr>
    <w:rPr>
      <w:rFonts w:ascii="Arial" w:eastAsia="Times New Roman" w:hAnsi="Arial" w:cs="Times New Roman"/>
      <w:sz w:val="17"/>
      <w:szCs w:val="20"/>
    </w:rPr>
  </w:style>
  <w:style w:type="character" w:styleId="Emphasis">
    <w:name w:val="Emphasis"/>
    <w:rsid w:val="002A186C"/>
    <w:rPr>
      <w:i/>
      <w:iCs/>
    </w:rPr>
  </w:style>
  <w:style w:type="character" w:customStyle="1" w:styleId="AttachmentHeadingChar">
    <w:name w:val="Attachment Heading Char"/>
    <w:basedOn w:val="DefaultParagraphFont"/>
    <w:link w:val="AttachmentHeading"/>
    <w:rsid w:val="002A186C"/>
    <w:rPr>
      <w:rFonts w:ascii="Arial" w:eastAsia="Times New Roman" w:hAnsi="Arial" w:cs="Arial"/>
      <w:b/>
      <w:bCs/>
      <w:kern w:val="32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1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86C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86C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rsid w:val="002A18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74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7C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0AE3080E474BC3ABE16963EC9F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50A7C-D90B-4390-8BDF-BB912ED97764}"/>
      </w:docPartPr>
      <w:docPartBody>
        <w:p w:rsidR="007B3850" w:rsidRDefault="00610180" w:rsidP="00610180">
          <w:pPr>
            <w:pStyle w:val="760AE3080E474BC3ABE16963EC9F080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63BA74DB12647D79172BF0B03BDA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45C41-5FC5-4C09-AE5D-CB52B064481C}"/>
      </w:docPartPr>
      <w:docPartBody>
        <w:p w:rsidR="007B3850" w:rsidRDefault="00610180" w:rsidP="00610180">
          <w:pPr>
            <w:pStyle w:val="963BA74DB12647D79172BF0B03BDA63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F7"/>
    <w:rsid w:val="00610180"/>
    <w:rsid w:val="007B3850"/>
    <w:rsid w:val="009558DF"/>
    <w:rsid w:val="009B3ACF"/>
    <w:rsid w:val="00F5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F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180"/>
    <w:rPr>
      <w:color w:val="808080"/>
    </w:rPr>
  </w:style>
  <w:style w:type="paragraph" w:customStyle="1" w:styleId="760AE3080E474BC3ABE16963EC9F0804">
    <w:name w:val="760AE3080E474BC3ABE16963EC9F0804"/>
    <w:rsid w:val="00610180"/>
  </w:style>
  <w:style w:type="paragraph" w:customStyle="1" w:styleId="963BA74DB12647D79172BF0B03BDA633">
    <w:name w:val="963BA74DB12647D79172BF0B03BDA633"/>
    <w:rsid w:val="00610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6" ma:contentTypeDescription="Create a new document." ma:contentTypeScope="" ma:versionID="de99e436277c49d55a8ec6c70dc24db8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e64d197199789946c8992a9f7b9e755e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Props1.xml><?xml version="1.0" encoding="utf-8"?>
<ds:datastoreItem xmlns:ds="http://schemas.openxmlformats.org/officeDocument/2006/customXml" ds:itemID="{3C558F89-81C8-4B8C-8D65-735D88E31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D1402-35BA-4B0A-AD67-749707701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CF71C-EDD9-4261-8578-85EDA8679556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e0e297d-4488-4919-bcdd-731cf2633b95"/>
    <ds:schemaRef ds:uri="http://schemas.microsoft.com/office/2006/documentManagement/types"/>
    <ds:schemaRef ds:uri="http://purl.org/dc/terms/"/>
    <ds:schemaRef ds:uri="eb9daa93-b0af-4bcf-bea5-364aefc6ac9d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EPM-KPC-TP-000036</dc:subject>
  <dc:creator>Arabiat, Sulieman</dc:creator>
  <cp:keywords/>
  <dc:description/>
  <cp:lastModifiedBy>Mansour, Sara</cp:lastModifiedBy>
  <cp:revision>7</cp:revision>
  <cp:lastPrinted>2018-12-17T07:24:00Z</cp:lastPrinted>
  <dcterms:created xsi:type="dcterms:W3CDTF">2018-12-16T11:57:00Z</dcterms:created>
  <dcterms:modified xsi:type="dcterms:W3CDTF">2021-08-19T16:53:00Z</dcterms:modified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0x010100FA4448EA9CC6C94FB2161831872927E2</vt:lpwstr>
  </property>
</Properties>
</file>